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88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ANEXO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88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CERTIFICADO DE NIVEL LINGÜÍSTICO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______________________________________________________________, profesor/a de 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el IES Beatriu Fajardo de Mendoza, certifica que el/la alumno/a 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 ha demostrado una competencia comunicativa en ________________ compatible con el nivel ________ del Marco Común Europeo de Referencia de las Lenguas.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 para que conste en los efectos previstos en la convocatoria Erasmus+ del mencionado instituto, firmo el presente certificado en Benidorm el ____ de </w:t>
      </w:r>
      <w:r w:rsidDel="00000000" w:rsidR="00000000" w:rsidRPr="00000000">
        <w:rPr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Firmado: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20" w:top="1180" w:left="1160" w:right="580" w:header="19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00" w:right="0" w:hanging="285"/>
    </w:pPr>
    <w:rPr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442E03-2774-408B-AC3F-5DEA63DF7199}"/>
</file>

<file path=customXml/itemProps2.xml><?xml version="1.0" encoding="utf-8"?>
<ds:datastoreItem xmlns:ds="http://schemas.openxmlformats.org/officeDocument/2006/customXml" ds:itemID="{3D477526-4DD6-4468-BB25-0DB5B41C7566}"/>
</file>

<file path=customXml/itemProps3.xml><?xml version="1.0" encoding="utf-8"?>
<ds:datastoreItem xmlns:ds="http://schemas.openxmlformats.org/officeDocument/2006/customXml" ds:itemID="{8DE04069-9876-4DE3-B094-DF585734378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</Properties>
</file>